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57" w:rsidRPr="00706E00" w:rsidRDefault="00706E00" w:rsidP="00706E00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706E00">
        <w:rPr>
          <w:sz w:val="40"/>
          <w:szCs w:val="40"/>
        </w:rPr>
        <w:t>East Tennessee Sub Regional Set Up</w:t>
      </w:r>
    </w:p>
    <w:p w:rsidR="00706E00" w:rsidRDefault="00706E00"/>
    <w:p w:rsidR="00706E00" w:rsidRDefault="00706E00">
      <w:r>
        <w:t>Smokey Mountain Sub Regional (Adam Short – Coordinator):</w:t>
      </w:r>
    </w:p>
    <w:p w:rsidR="00706E00" w:rsidRDefault="00706E00" w:rsidP="00706E00">
      <w:pPr>
        <w:pStyle w:val="ListParagraph"/>
        <w:numPr>
          <w:ilvl w:val="0"/>
          <w:numId w:val="1"/>
        </w:numPr>
      </w:pPr>
      <w:r>
        <w:t>Watauga District – 13 Chapters</w:t>
      </w:r>
    </w:p>
    <w:p w:rsidR="00706E00" w:rsidRDefault="00706E00" w:rsidP="00706E00">
      <w:pPr>
        <w:pStyle w:val="ListParagraph"/>
        <w:numPr>
          <w:ilvl w:val="0"/>
          <w:numId w:val="1"/>
        </w:numPr>
      </w:pPr>
      <w:r>
        <w:t>Clinch Mountain District – 4 Chapters</w:t>
      </w:r>
    </w:p>
    <w:p w:rsidR="00706E00" w:rsidRDefault="00706E00" w:rsidP="00706E00">
      <w:pPr>
        <w:pStyle w:val="ListParagraph"/>
        <w:numPr>
          <w:ilvl w:val="0"/>
          <w:numId w:val="1"/>
        </w:numPr>
      </w:pPr>
      <w:r>
        <w:t>Greene District – 4 Chapters</w:t>
      </w:r>
    </w:p>
    <w:p w:rsidR="00706E00" w:rsidRDefault="00706E00" w:rsidP="00706E00">
      <w:pPr>
        <w:pStyle w:val="ListParagraph"/>
        <w:numPr>
          <w:ilvl w:val="0"/>
          <w:numId w:val="1"/>
        </w:numPr>
      </w:pPr>
      <w:r>
        <w:t>Smokey Mountain District – 10 Districts</w:t>
      </w:r>
    </w:p>
    <w:p w:rsidR="00706E00" w:rsidRDefault="00706E00" w:rsidP="00706E00"/>
    <w:p w:rsidR="00706E00" w:rsidRDefault="00706E00" w:rsidP="00706E00">
      <w:r>
        <w:t>Tennessee Valley Sub Regional (Linda Baxter-Coordinator):</w:t>
      </w:r>
    </w:p>
    <w:p w:rsidR="00706E00" w:rsidRDefault="00706E00" w:rsidP="00706E00">
      <w:pPr>
        <w:pStyle w:val="ListParagraph"/>
        <w:numPr>
          <w:ilvl w:val="0"/>
          <w:numId w:val="2"/>
        </w:numPr>
      </w:pPr>
      <w:r>
        <w:t>Knox District – 8 Chapters</w:t>
      </w:r>
    </w:p>
    <w:p w:rsidR="00706E00" w:rsidRDefault="00706E00" w:rsidP="00706E00">
      <w:pPr>
        <w:pStyle w:val="ListParagraph"/>
        <w:numPr>
          <w:ilvl w:val="0"/>
          <w:numId w:val="2"/>
        </w:numPr>
      </w:pPr>
      <w:r>
        <w:t>Cherokee District – 10 Chapters</w:t>
      </w:r>
    </w:p>
    <w:p w:rsidR="00706E00" w:rsidRDefault="00706E00" w:rsidP="00706E00">
      <w:pPr>
        <w:pStyle w:val="ListParagraph"/>
        <w:numPr>
          <w:ilvl w:val="0"/>
          <w:numId w:val="2"/>
        </w:numPr>
      </w:pPr>
      <w:r>
        <w:t>Norris District – 7 Chapters</w:t>
      </w:r>
    </w:p>
    <w:p w:rsidR="00706E00" w:rsidRDefault="00706E00" w:rsidP="00706E00">
      <w:pPr>
        <w:pStyle w:val="ListParagraph"/>
        <w:numPr>
          <w:ilvl w:val="0"/>
          <w:numId w:val="2"/>
        </w:numPr>
      </w:pPr>
      <w:r>
        <w:t>Carpenter District – 6 Chapters</w:t>
      </w:r>
    </w:p>
    <w:p w:rsidR="00706E00" w:rsidRDefault="00706E00" w:rsidP="00706E00"/>
    <w:p w:rsidR="00706E00" w:rsidRDefault="00706E00" w:rsidP="00706E00">
      <w:r>
        <w:t>Road to State Convention:</w:t>
      </w:r>
    </w:p>
    <w:p w:rsidR="00706E00" w:rsidRDefault="00706E00" w:rsidP="00706E00">
      <w:pPr>
        <w:pStyle w:val="ListParagraph"/>
        <w:numPr>
          <w:ilvl w:val="0"/>
          <w:numId w:val="3"/>
        </w:numPr>
      </w:pPr>
      <w:r>
        <w:t>District CDE/LDE – 1</w:t>
      </w:r>
      <w:r w:rsidRPr="00706E00">
        <w:rPr>
          <w:vertAlign w:val="superscript"/>
        </w:rPr>
        <w:t>st</w:t>
      </w:r>
      <w:r>
        <w:t xml:space="preserve"> and 2</w:t>
      </w:r>
      <w:r w:rsidRPr="00706E00">
        <w:rPr>
          <w:vertAlign w:val="superscript"/>
        </w:rPr>
        <w:t>nd</w:t>
      </w:r>
      <w:r>
        <w:t xml:space="preserve"> advance to Sub Regional</w:t>
      </w:r>
    </w:p>
    <w:p w:rsidR="00706E00" w:rsidRDefault="00706E00" w:rsidP="00706E00">
      <w:pPr>
        <w:pStyle w:val="ListParagraph"/>
        <w:numPr>
          <w:ilvl w:val="0"/>
          <w:numId w:val="3"/>
        </w:numPr>
      </w:pPr>
      <w:r>
        <w:t>Sub Regional CDE / LDE – 1</w:t>
      </w:r>
      <w:r w:rsidRPr="00706E00">
        <w:rPr>
          <w:vertAlign w:val="superscript"/>
        </w:rPr>
        <w:t>st</w:t>
      </w:r>
      <w:r w:rsidR="00A51493">
        <w:t xml:space="preserve"> – 3</w:t>
      </w:r>
      <w:r w:rsidR="00A51493" w:rsidRPr="00A51493">
        <w:rPr>
          <w:vertAlign w:val="superscript"/>
        </w:rPr>
        <w:t>rd</w:t>
      </w:r>
      <w:r w:rsidR="00A51493">
        <w:t xml:space="preserve"> </w:t>
      </w:r>
      <w:r>
        <w:t xml:space="preserve"> advance to Regional</w:t>
      </w:r>
    </w:p>
    <w:p w:rsidR="00706E00" w:rsidRDefault="00706E00" w:rsidP="00706E00">
      <w:pPr>
        <w:pStyle w:val="ListParagraph"/>
        <w:numPr>
          <w:ilvl w:val="0"/>
          <w:numId w:val="3"/>
        </w:numPr>
      </w:pPr>
      <w:r>
        <w:t>Regional CDE/LDE – 1</w:t>
      </w:r>
      <w:r w:rsidRPr="00706E00">
        <w:rPr>
          <w:vertAlign w:val="superscript"/>
        </w:rPr>
        <w:t>st</w:t>
      </w:r>
      <w:r>
        <w:t xml:space="preserve"> and 2</w:t>
      </w:r>
      <w:r w:rsidRPr="00706E00">
        <w:rPr>
          <w:vertAlign w:val="superscript"/>
        </w:rPr>
        <w:t>nd</w:t>
      </w:r>
      <w:r>
        <w:t xml:space="preserve"> advance to State</w:t>
      </w:r>
    </w:p>
    <w:p w:rsidR="00706E00" w:rsidRDefault="00706E00" w:rsidP="00706E00"/>
    <w:p w:rsidR="00706E00" w:rsidRDefault="00706E00" w:rsidP="00706E00">
      <w:r>
        <w:t>CDEs / LDEs</w:t>
      </w:r>
      <w:r w:rsidR="00A51493">
        <w:t xml:space="preserve"> Affected By Sub Regional</w:t>
      </w:r>
      <w:bookmarkStart w:id="0" w:name="_GoBack"/>
      <w:bookmarkEnd w:id="0"/>
      <w:r>
        <w:t>:</w:t>
      </w:r>
    </w:p>
    <w:p w:rsidR="00706E00" w:rsidRDefault="00706E00" w:rsidP="00706E00">
      <w:pPr>
        <w:pStyle w:val="ListParagraph"/>
        <w:numPr>
          <w:ilvl w:val="0"/>
          <w:numId w:val="4"/>
        </w:numPr>
      </w:pPr>
      <w:r>
        <w:t>FFA Creed</w:t>
      </w:r>
    </w:p>
    <w:p w:rsidR="00706E00" w:rsidRDefault="00706E00" w:rsidP="00706E00">
      <w:pPr>
        <w:pStyle w:val="ListParagraph"/>
        <w:numPr>
          <w:ilvl w:val="0"/>
          <w:numId w:val="4"/>
        </w:numPr>
      </w:pPr>
      <w:r>
        <w:t>Conduct of Chapter Meeting (formerly FFA Official Ceremonies)</w:t>
      </w:r>
    </w:p>
    <w:p w:rsidR="00706E00" w:rsidRDefault="00706E00" w:rsidP="00706E00">
      <w:pPr>
        <w:pStyle w:val="ListParagraph"/>
        <w:numPr>
          <w:ilvl w:val="0"/>
          <w:numId w:val="4"/>
        </w:numPr>
      </w:pPr>
      <w:r>
        <w:t xml:space="preserve">Parliamentary Procedure </w:t>
      </w:r>
    </w:p>
    <w:p w:rsidR="00706E00" w:rsidRDefault="00706E00" w:rsidP="00706E00">
      <w:pPr>
        <w:pStyle w:val="ListParagraph"/>
        <w:numPr>
          <w:ilvl w:val="0"/>
          <w:numId w:val="4"/>
        </w:numPr>
      </w:pPr>
      <w:r>
        <w:t>Prepared Speaking</w:t>
      </w:r>
    </w:p>
    <w:p w:rsidR="00706E00" w:rsidRDefault="00706E00" w:rsidP="00706E00">
      <w:pPr>
        <w:pStyle w:val="ListParagraph"/>
        <w:numPr>
          <w:ilvl w:val="0"/>
          <w:numId w:val="4"/>
        </w:numPr>
      </w:pPr>
      <w:r>
        <w:t>Extemporaneous Speaking</w:t>
      </w:r>
    </w:p>
    <w:p w:rsidR="00706E00" w:rsidRDefault="00706E00" w:rsidP="00706E00">
      <w:pPr>
        <w:pStyle w:val="ListParagraph"/>
        <w:numPr>
          <w:ilvl w:val="0"/>
          <w:numId w:val="4"/>
        </w:numPr>
      </w:pPr>
      <w:r>
        <w:t>Employment Skills (formerly Job Interview)</w:t>
      </w:r>
    </w:p>
    <w:p w:rsidR="00706E00" w:rsidRDefault="00706E00" w:rsidP="00706E00">
      <w:pPr>
        <w:pStyle w:val="ListParagraph"/>
        <w:numPr>
          <w:ilvl w:val="0"/>
          <w:numId w:val="4"/>
        </w:numPr>
      </w:pPr>
      <w:r>
        <w:t>Ag Sales goes straight to Regional CDE</w:t>
      </w:r>
    </w:p>
    <w:p w:rsidR="00706E00" w:rsidRDefault="00706E00" w:rsidP="00706E00"/>
    <w:p w:rsidR="00706E00" w:rsidRDefault="00706E00" w:rsidP="00706E00"/>
    <w:p w:rsidR="00706E00" w:rsidRDefault="00706E00" w:rsidP="00706E00"/>
    <w:p w:rsidR="00706E00" w:rsidRDefault="00706E00" w:rsidP="00706E00"/>
    <w:p w:rsidR="00706E00" w:rsidRDefault="00706E00" w:rsidP="00706E00"/>
    <w:p w:rsidR="00706E00" w:rsidRDefault="00706E00" w:rsidP="00706E00"/>
    <w:p w:rsidR="00706E00" w:rsidRDefault="00706E00" w:rsidP="00706E00"/>
    <w:p w:rsidR="00706E00" w:rsidRDefault="00706E00" w:rsidP="00706E00"/>
    <w:p w:rsidR="00706E00" w:rsidRPr="00706E00" w:rsidRDefault="00706E00" w:rsidP="00706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706E00">
        <w:rPr>
          <w:b/>
          <w:sz w:val="28"/>
          <w:szCs w:val="28"/>
        </w:rPr>
        <w:t>Stena Meadows</w:t>
      </w:r>
    </w:p>
    <w:p w:rsidR="00706E00" w:rsidRPr="00706E00" w:rsidRDefault="00706E00" w:rsidP="00706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706E00">
        <w:rPr>
          <w:b/>
          <w:sz w:val="28"/>
          <w:szCs w:val="28"/>
        </w:rPr>
        <w:t>East Tennessee Regional FFA Consultant</w:t>
      </w:r>
    </w:p>
    <w:p w:rsidR="00706E00" w:rsidRPr="00706E00" w:rsidRDefault="00A51493" w:rsidP="00706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hyperlink r:id="rId5" w:history="1">
        <w:r w:rsidR="00706E00" w:rsidRPr="00706E00">
          <w:rPr>
            <w:rStyle w:val="Hyperlink"/>
            <w:b/>
            <w:sz w:val="28"/>
            <w:szCs w:val="28"/>
          </w:rPr>
          <w:t>stena.meadows@tn.gov</w:t>
        </w:r>
      </w:hyperlink>
    </w:p>
    <w:p w:rsidR="00706E00" w:rsidRPr="00706E00" w:rsidRDefault="00706E00" w:rsidP="00706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706E00">
        <w:rPr>
          <w:b/>
          <w:sz w:val="28"/>
          <w:szCs w:val="28"/>
        </w:rPr>
        <w:t>(423) 414-8669</w:t>
      </w:r>
    </w:p>
    <w:sectPr w:rsidR="00706E00" w:rsidRPr="00706E00" w:rsidSect="00A521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208AB"/>
    <w:multiLevelType w:val="hybridMultilevel"/>
    <w:tmpl w:val="96B8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21C84"/>
    <w:multiLevelType w:val="hybridMultilevel"/>
    <w:tmpl w:val="6660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648FE"/>
    <w:multiLevelType w:val="hybridMultilevel"/>
    <w:tmpl w:val="FBAE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36D50"/>
    <w:multiLevelType w:val="hybridMultilevel"/>
    <w:tmpl w:val="B1CC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00"/>
    <w:rsid w:val="00272D57"/>
    <w:rsid w:val="00706E00"/>
    <w:rsid w:val="00A51493"/>
    <w:rsid w:val="00A5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A8B9E-8536-44E5-AC2C-CB8598AB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E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E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na.meadows@t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Stena Meadows</dc:creator>
  <cp:keywords/>
  <dc:description/>
  <cp:lastModifiedBy>Stena Meadows</cp:lastModifiedBy>
  <cp:revision>2</cp:revision>
  <dcterms:created xsi:type="dcterms:W3CDTF">2017-10-17T12:15:00Z</dcterms:created>
  <dcterms:modified xsi:type="dcterms:W3CDTF">2017-10-17T12:15:00Z</dcterms:modified>
</cp:coreProperties>
</file>